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9" w:rsidRPr="00B571A9" w:rsidRDefault="00B571A9" w:rsidP="00B571A9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</w:t>
      </w: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:rsidR="00B571A9" w:rsidRPr="00B571A9" w:rsidRDefault="00B571A9" w:rsidP="00B571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571A9" w:rsidRPr="00B571A9" w:rsidRDefault="00B571A9" w:rsidP="00B571A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>ДОГОВОР</w:t>
      </w:r>
    </w:p>
    <w:p w:rsidR="00B571A9" w:rsidRPr="00B571A9" w:rsidRDefault="00B571A9" w:rsidP="00B571A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>за възлагане на обществена поръчка за услуга</w:t>
      </w:r>
    </w:p>
    <w:p w:rsidR="00B571A9" w:rsidRPr="00B571A9" w:rsidRDefault="00B571A9" w:rsidP="00B571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Днес, ………… 2014 г. в гр.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, между: </w:t>
      </w:r>
    </w:p>
    <w:p w:rsidR="0083375C" w:rsidRDefault="00B571A9" w:rsidP="00833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F6194E">
        <w:rPr>
          <w:rFonts w:ascii="Times New Roman" w:hAnsi="Times New Roman" w:cs="Times New Roman"/>
          <w:sz w:val="24"/>
          <w:szCs w:val="24"/>
          <w:lang w:val="bg-BG"/>
        </w:rPr>
        <w:t>ОБЩИНА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6194E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представлявана от инж.Павлин Параскевов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– Кмет на община</w:t>
      </w:r>
      <w:r w:rsidR="00F6194E">
        <w:rPr>
          <w:rFonts w:ascii="Times New Roman" w:hAnsi="Times New Roman" w:cs="Times New Roman"/>
          <w:sz w:val="24"/>
          <w:szCs w:val="24"/>
          <w:lang w:val="bg-BG"/>
        </w:rPr>
        <w:t xml:space="preserve"> Суворово и Гергана Драганова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- Гл. сч</w:t>
      </w:r>
      <w:r w:rsidR="00F6194E">
        <w:rPr>
          <w:rFonts w:ascii="Times New Roman" w:hAnsi="Times New Roman" w:cs="Times New Roman"/>
          <w:sz w:val="24"/>
          <w:szCs w:val="24"/>
          <w:lang w:val="bg-BG"/>
        </w:rPr>
        <w:t>етоводител, с адрес: гр. Суворово, пл.”Независимост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” №1, тел. </w:t>
      </w:r>
      <w:r w:rsidR="00F6194E">
        <w:rPr>
          <w:rFonts w:ascii="Times New Roman" w:hAnsi="Times New Roman" w:cs="Times New Roman"/>
          <w:sz w:val="24"/>
          <w:szCs w:val="24"/>
          <w:lang w:val="bg-BG"/>
        </w:rPr>
        <w:t xml:space="preserve">05153/24-40, факс: 05153/21-60, e-mail: </w:t>
      </w:r>
      <w:r w:rsidR="00F6194E">
        <w:rPr>
          <w:rFonts w:ascii="Times New Roman" w:hAnsi="Times New Roman" w:cs="Times New Roman"/>
          <w:sz w:val="24"/>
          <w:szCs w:val="24"/>
        </w:rPr>
        <w:t>suvorovo_kmet@abv.bg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6194E">
        <w:rPr>
          <w:rFonts w:ascii="Times New Roman" w:hAnsi="Times New Roman" w:cs="Times New Roman"/>
          <w:sz w:val="24"/>
          <w:szCs w:val="24"/>
        </w:rPr>
        <w:t xml:space="preserve">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БУЛСТАТ 000</w:t>
      </w:r>
      <w:r w:rsidR="00600339">
        <w:rPr>
          <w:rFonts w:ascii="Times New Roman" w:hAnsi="Times New Roman" w:cs="Times New Roman"/>
          <w:sz w:val="24"/>
          <w:szCs w:val="24"/>
        </w:rPr>
        <w:t>093684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 наречена за краткост ВЪЗЛОЖИТЕЛ</w:t>
      </w:r>
      <w:r w:rsidR="008337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71A9" w:rsidRPr="00B571A9" w:rsidRDefault="00B571A9" w:rsidP="00833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</w:p>
    <w:p w:rsidR="00B571A9" w:rsidRPr="00B571A9" w:rsidRDefault="00B571A9" w:rsidP="006003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…………………................................…………., със седалище и адрес на управление..................................................................., с ЕИК ……………………. /за чуждестранно лице - съответната идентификация съгласно националното зако</w:t>
      </w:r>
      <w:r w:rsidR="00AB0806">
        <w:rPr>
          <w:rFonts w:ascii="Times New Roman" w:hAnsi="Times New Roman" w:cs="Times New Roman"/>
          <w:sz w:val="24"/>
          <w:szCs w:val="24"/>
          <w:lang w:val="bg-BG"/>
        </w:rPr>
        <w:t>нодателство на държавата, в коя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то лицето е установено/, представлявано о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т ...........................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B0806">
        <w:rPr>
          <w:rFonts w:ascii="Times New Roman" w:hAnsi="Times New Roman" w:cs="Times New Roman"/>
          <w:sz w:val="24"/>
          <w:szCs w:val="24"/>
          <w:lang w:val="bg-BG"/>
        </w:rPr>
        <w:t>.............................. /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длъжност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="00AB0806">
        <w:rPr>
          <w:rFonts w:ascii="Times New Roman" w:hAnsi="Times New Roman" w:cs="Times New Roman"/>
          <w:sz w:val="24"/>
          <w:szCs w:val="24"/>
          <w:lang w:val="bg-BG"/>
        </w:rPr>
        <w:t>на представляващия/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 наричан по-долу за краткост ИЗПЪЛНИТЕЛ, от друга страна, се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сключи настоящият договор за следното: </w:t>
      </w:r>
    </w:p>
    <w:p w:rsidR="00B571A9" w:rsidRPr="00677D3F" w:rsidRDefault="00B571A9" w:rsidP="00677D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D3F">
        <w:rPr>
          <w:rFonts w:ascii="Times New Roman" w:hAnsi="Times New Roman" w:cs="Times New Roman"/>
          <w:b/>
          <w:sz w:val="24"/>
          <w:szCs w:val="24"/>
          <w:lang w:val="bg-BG"/>
        </w:rPr>
        <w:t>І. ПРЕДМЕТ НА ДОГОВОРА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1. (1)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възлага, а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ИЗПЪЛНИТЕЛЯТ приема да изработи</w:t>
      </w:r>
      <w:r w:rsidR="00AB08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проект за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Общ ус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тройствен план на община Суворово</w:t>
      </w:r>
      <w:r w:rsidR="00377D8F">
        <w:rPr>
          <w:rFonts w:ascii="Times New Roman" w:hAnsi="Times New Roman" w:cs="Times New Roman"/>
          <w:sz w:val="24"/>
          <w:szCs w:val="24"/>
          <w:lang w:val="bg-BG"/>
        </w:rPr>
        <w:t xml:space="preserve"> (ОУПОС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), включващ и Екологична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оценка (ЕО) и Оценка за съвместимост (ОС), съгласно „Т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ехническо задание за изработване на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Общ ус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тройствен план на община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”, </w:t>
      </w:r>
      <w:r w:rsidR="00600339">
        <w:rPr>
          <w:rFonts w:ascii="Times New Roman" w:hAnsi="Times New Roman" w:cs="Times New Roman"/>
          <w:sz w:val="24"/>
          <w:szCs w:val="24"/>
        </w:rPr>
        <w:t xml:space="preserve"> 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предостав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ено </w:t>
      </w:r>
      <w:r w:rsidR="00600339">
        <w:rPr>
          <w:rFonts w:ascii="Times New Roman" w:hAnsi="Times New Roman" w:cs="Times New Roman"/>
          <w:sz w:val="24"/>
          <w:szCs w:val="24"/>
        </w:rPr>
        <w:t xml:space="preserve"> 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600339">
        <w:rPr>
          <w:rFonts w:ascii="Times New Roman" w:hAnsi="Times New Roman" w:cs="Times New Roman"/>
          <w:sz w:val="24"/>
          <w:szCs w:val="24"/>
        </w:rPr>
        <w:t xml:space="preserve"> 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 </w:t>
      </w:r>
      <w:r w:rsidR="00600339">
        <w:rPr>
          <w:rFonts w:ascii="Times New Roman" w:hAnsi="Times New Roman" w:cs="Times New Roman"/>
          <w:sz w:val="24"/>
          <w:szCs w:val="24"/>
        </w:rPr>
        <w:t xml:space="preserve"> 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„Предложение за изпълнение на поръчката”, предст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авено от ИЗПЪЛНИТЕЛЯ в неговата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оферта. </w:t>
      </w:r>
    </w:p>
    <w:p w:rsidR="00600339" w:rsidRDefault="00B571A9" w:rsidP="00377D8F">
      <w:pPr>
        <w:jc w:val="both"/>
        <w:rPr>
          <w:rFonts w:ascii="Times New Roman" w:hAnsi="Times New Roman" w:cs="Times New Roman"/>
          <w:sz w:val="24"/>
          <w:szCs w:val="24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 се задължава да извърши услугата, предмет на договора, в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съответствие с изискванията на действащото европейско и национално закон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одателство,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както и с дадените становища на компетентните органи с пис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мо с изх. № </w:t>
      </w:r>
      <w:r w:rsidR="00600339">
        <w:rPr>
          <w:rFonts w:ascii="Times New Roman" w:hAnsi="Times New Roman" w:cs="Times New Roman"/>
          <w:sz w:val="24"/>
          <w:szCs w:val="24"/>
        </w:rPr>
        <w:t>08-01-3319</w:t>
      </w:r>
      <w:r w:rsidR="008509AF">
        <w:rPr>
          <w:rFonts w:ascii="Times New Roman" w:hAnsi="Times New Roman" w:cs="Times New Roman"/>
          <w:sz w:val="24"/>
          <w:szCs w:val="24"/>
          <w:lang w:val="bg-BG"/>
        </w:rPr>
        <w:t>/1 от 02.07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.2014 г. на РИОСВ – Варна и становище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с изх. № 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33-НН-663/28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="00372376">
        <w:rPr>
          <w:rFonts w:ascii="Times New Roman" w:hAnsi="Times New Roman" w:cs="Times New Roman"/>
          <w:sz w:val="24"/>
          <w:szCs w:val="24"/>
          <w:lang w:val="bg-BG"/>
        </w:rPr>
        <w:t>2014 г. на Министерството на културата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 се задължава да изгот</w:t>
      </w:r>
      <w:r w:rsidR="00600339">
        <w:rPr>
          <w:rFonts w:ascii="Times New Roman" w:hAnsi="Times New Roman" w:cs="Times New Roman"/>
          <w:sz w:val="24"/>
          <w:szCs w:val="24"/>
          <w:lang w:val="bg-BG"/>
        </w:rPr>
        <w:t>ви проекта за Общия устройствен</w:t>
      </w:r>
      <w:r w:rsidR="00600339">
        <w:rPr>
          <w:rFonts w:ascii="Times New Roman" w:hAnsi="Times New Roman" w:cs="Times New Roman"/>
          <w:sz w:val="24"/>
          <w:szCs w:val="24"/>
        </w:rPr>
        <w:t xml:space="preserve">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план на Община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чрез екип от експерти с ръководител, посочени в „Декларация – списък с екип за изпълнение на поръчката”, представен в офертата му, неразделна част от</w:t>
      </w:r>
      <w:r w:rsidR="00400C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настоящия договор. В случай</w:t>
      </w:r>
      <w:r w:rsidR="00400C4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че заявеният от възложителя експерт обективно е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възпрепят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стван да изпълни ангажиментите си в екипа, Изпълните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лят е длъжен да съгласува с Въз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ложителя включването на нов експерт. </w:t>
      </w:r>
    </w:p>
    <w:p w:rsidR="00B571A9" w:rsidRPr="00677D3F" w:rsidRDefault="00B571A9" w:rsidP="00377D8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D3F">
        <w:rPr>
          <w:rFonts w:ascii="Times New Roman" w:hAnsi="Times New Roman" w:cs="Times New Roman"/>
          <w:b/>
          <w:sz w:val="24"/>
          <w:szCs w:val="24"/>
          <w:lang w:val="bg-BG"/>
        </w:rPr>
        <w:t>ІІ.ЦЕНA И НАЧИН НА ПЛАЩАНЕ</w:t>
      </w:r>
    </w:p>
    <w:p w:rsidR="00677D3F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2. (1)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Цената за изпълнение на услугата, пре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дмет на договора, е в размер на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……………… (………………….........................</w:t>
      </w:r>
      <w:r w:rsidR="005118E9">
        <w:rPr>
          <w:rFonts w:ascii="Times New Roman" w:hAnsi="Times New Roman" w:cs="Times New Roman"/>
          <w:sz w:val="24"/>
          <w:szCs w:val="24"/>
          <w:lang w:val="bg-BG"/>
        </w:rPr>
        <w:t>..............…) лв. без ДДС</w:t>
      </w:r>
      <w:r w:rsidR="00642D6F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642D6F" w:rsidRPr="00B571A9">
        <w:rPr>
          <w:rFonts w:ascii="Times New Roman" w:hAnsi="Times New Roman" w:cs="Times New Roman"/>
          <w:sz w:val="24"/>
          <w:szCs w:val="24"/>
          <w:lang w:val="bg-BG"/>
        </w:rPr>
        <w:t>……………… (………………….........................</w:t>
      </w:r>
      <w:r w:rsidR="00642D6F">
        <w:rPr>
          <w:rFonts w:ascii="Times New Roman" w:hAnsi="Times New Roman" w:cs="Times New Roman"/>
          <w:sz w:val="24"/>
          <w:szCs w:val="24"/>
          <w:lang w:val="bg-BG"/>
        </w:rPr>
        <w:t>..............…) лв. с ДДС.</w:t>
      </w:r>
    </w:p>
    <w:p w:rsidR="00677D3F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Посочената цена е окончателна и не подлежи на увеличение, като включва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 по изпълнението. В цената за изпълнение на услугата не са включени таксите за </w:t>
      </w:r>
      <w:r w:rsidR="00377D8F">
        <w:rPr>
          <w:rFonts w:ascii="Times New Roman" w:hAnsi="Times New Roman" w:cs="Times New Roman"/>
          <w:sz w:val="24"/>
          <w:szCs w:val="24"/>
          <w:lang w:val="bg-BG"/>
        </w:rPr>
        <w:t xml:space="preserve">съгласуване на проекта на ОУПОС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с институциите съгласно изискванията на ЗУТ. </w:t>
      </w:r>
    </w:p>
    <w:p w:rsidR="00212FAA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Общата цена по ал. 1 се заплаща от ВЪЗЛОЖИТЕЛЯ по следния начин: </w:t>
      </w:r>
    </w:p>
    <w:p w:rsidR="00F8070D" w:rsidRPr="00723132" w:rsidRDefault="00DB089C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132">
        <w:rPr>
          <w:rFonts w:ascii="Times New Roman" w:hAnsi="Times New Roman" w:cs="Times New Roman"/>
          <w:sz w:val="24"/>
          <w:szCs w:val="24"/>
          <w:lang w:val="bg-BG"/>
        </w:rPr>
        <w:t>- 2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>0% от цената</w:t>
      </w:r>
      <w:r w:rsidR="0072313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чл. 2, ал. 1 от договора, се запл</w:t>
      </w:r>
      <w:r w:rsidRPr="00723132">
        <w:rPr>
          <w:rFonts w:ascii="Times New Roman" w:hAnsi="Times New Roman" w:cs="Times New Roman"/>
          <w:sz w:val="24"/>
          <w:szCs w:val="24"/>
          <w:lang w:val="bg-BG"/>
        </w:rPr>
        <w:t>аща на ИЗПЪЛНИТЕЛЯ</w:t>
      </w:r>
      <w:r w:rsidR="001819EF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след сключване на договора и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CA7" w:rsidRPr="00723132">
        <w:rPr>
          <w:rFonts w:ascii="Times New Roman" w:hAnsi="Times New Roman" w:cs="Times New Roman"/>
          <w:sz w:val="24"/>
          <w:szCs w:val="24"/>
          <w:lang w:val="bg-BG"/>
        </w:rPr>
        <w:t>получаване на финансиране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>, съгласно чл.3, ал.2 от Споразумение №РД-06-119/05.08.2014 г.</w:t>
      </w:r>
      <w:r w:rsidR="009F4CA7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3636">
        <w:rPr>
          <w:rFonts w:ascii="Times New Roman" w:hAnsi="Times New Roman" w:cs="Times New Roman"/>
          <w:sz w:val="24"/>
          <w:szCs w:val="24"/>
          <w:lang w:val="bg-BG"/>
        </w:rPr>
        <w:t xml:space="preserve"> от бюджета </w:t>
      </w:r>
      <w:r w:rsidR="00212FAA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330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212FAA" w:rsidRPr="00723132">
        <w:rPr>
          <w:rFonts w:ascii="Times New Roman" w:hAnsi="Times New Roman" w:cs="Times New Roman"/>
          <w:sz w:val="24"/>
          <w:szCs w:val="24"/>
          <w:lang w:val="bg-BG"/>
        </w:rPr>
        <w:t>изработването на ОУП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70D" w:rsidRPr="00723132" w:rsidRDefault="00DB089C" w:rsidP="00F807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132">
        <w:rPr>
          <w:rFonts w:ascii="Times New Roman" w:hAnsi="Times New Roman" w:cs="Times New Roman"/>
          <w:sz w:val="24"/>
          <w:szCs w:val="24"/>
          <w:lang w:val="bg-BG"/>
        </w:rPr>
        <w:t>- 3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>0% от цената по чл. 2, ал. 1 от договора, се заплаща на ИЗПЪЛНИТЕЛЯ във</w:t>
      </w:r>
      <w:r w:rsidR="00677D3F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>фа</w:t>
      </w:r>
      <w:r w:rsidR="00377D8F" w:rsidRPr="00723132">
        <w:rPr>
          <w:rFonts w:ascii="Times New Roman" w:hAnsi="Times New Roman" w:cs="Times New Roman"/>
          <w:sz w:val="24"/>
          <w:szCs w:val="24"/>
          <w:lang w:val="bg-BG"/>
        </w:rPr>
        <w:t>за предварителен проект на ОУПОС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(вкл. ЕО и ОС), </w:t>
      </w:r>
      <w:r w:rsidR="00577A66" w:rsidRPr="00723132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677D3F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>предаване на предварителния проект от ИЗПЪЛ</w:t>
      </w:r>
      <w:r w:rsidR="00D0670B" w:rsidRPr="00723132">
        <w:rPr>
          <w:rFonts w:ascii="Times New Roman" w:hAnsi="Times New Roman" w:cs="Times New Roman"/>
          <w:sz w:val="24"/>
          <w:szCs w:val="24"/>
          <w:lang w:val="bg-BG"/>
        </w:rPr>
        <w:t>НИТЕЛЯ на ВЪЗЛОЖИТЕЛЯ, с подпис</w:t>
      </w:r>
      <w:r w:rsidR="00B571A9" w:rsidRPr="00723132">
        <w:rPr>
          <w:rFonts w:ascii="Times New Roman" w:hAnsi="Times New Roman" w:cs="Times New Roman"/>
          <w:sz w:val="24"/>
          <w:szCs w:val="24"/>
          <w:lang w:val="bg-BG"/>
        </w:rPr>
        <w:t>ването на двустранен приемателно-предавателен протокол, по реда на чл. 9 от настоящия</w:t>
      </w:r>
      <w:r w:rsidR="00677D3F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A66" w:rsidRPr="00723132">
        <w:rPr>
          <w:rFonts w:ascii="Times New Roman" w:hAnsi="Times New Roman" w:cs="Times New Roman"/>
          <w:sz w:val="24"/>
          <w:szCs w:val="24"/>
          <w:lang w:val="bg-BG"/>
        </w:rPr>
        <w:t>договор и получаване на финансиране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чл.3, ал.3 </w:t>
      </w:r>
      <w:r w:rsidR="00577A66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>от Споразумение №РД-06-1</w:t>
      </w:r>
      <w:r w:rsidR="00A13301">
        <w:rPr>
          <w:rFonts w:ascii="Times New Roman" w:hAnsi="Times New Roman" w:cs="Times New Roman"/>
          <w:sz w:val="24"/>
          <w:szCs w:val="24"/>
          <w:lang w:val="bg-BG"/>
        </w:rPr>
        <w:t xml:space="preserve">19/05.08.2014 г. </w:t>
      </w:r>
      <w:r w:rsidR="000C3636">
        <w:rPr>
          <w:rFonts w:ascii="Times New Roman" w:hAnsi="Times New Roman" w:cs="Times New Roman"/>
          <w:sz w:val="24"/>
          <w:szCs w:val="24"/>
          <w:lang w:val="bg-BG"/>
        </w:rPr>
        <w:t xml:space="preserve">от бюджета </w:t>
      </w:r>
      <w:r w:rsidR="00A1330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8070D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изработването на ОУП.</w:t>
      </w:r>
    </w:p>
    <w:p w:rsidR="00B571A9" w:rsidRPr="00723132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3132">
        <w:rPr>
          <w:rFonts w:ascii="Times New Roman" w:hAnsi="Times New Roman" w:cs="Times New Roman"/>
          <w:sz w:val="24"/>
          <w:szCs w:val="24"/>
          <w:lang w:val="bg-BG"/>
        </w:rPr>
        <w:t>- 50% от цената по чл. 2, ал. 1 от договора, с</w:t>
      </w:r>
      <w:r w:rsidR="00677D3F" w:rsidRPr="00723132">
        <w:rPr>
          <w:rFonts w:ascii="Times New Roman" w:hAnsi="Times New Roman" w:cs="Times New Roman"/>
          <w:sz w:val="24"/>
          <w:szCs w:val="24"/>
          <w:lang w:val="bg-BG"/>
        </w:rPr>
        <w:t>е заплаща на ИЗПЪЛНИТЕЛЯ, в 10-</w:t>
      </w:r>
      <w:r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дневен срок след приемане на окончателния проект на </w:t>
      </w:r>
      <w:r w:rsidR="00377D8F" w:rsidRPr="00723132">
        <w:rPr>
          <w:rFonts w:ascii="Times New Roman" w:hAnsi="Times New Roman" w:cs="Times New Roman"/>
          <w:sz w:val="24"/>
          <w:szCs w:val="24"/>
          <w:lang w:val="bg-BG"/>
        </w:rPr>
        <w:t>ОУПОС</w:t>
      </w:r>
      <w:r w:rsidR="00677D3F"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 и влизане в сила на реше</w:t>
      </w:r>
      <w:r w:rsidRPr="00723132">
        <w:rPr>
          <w:rFonts w:ascii="Times New Roman" w:hAnsi="Times New Roman" w:cs="Times New Roman"/>
          <w:sz w:val="24"/>
          <w:szCs w:val="24"/>
          <w:lang w:val="bg-BG"/>
        </w:rPr>
        <w:t xml:space="preserve">нието на Общинския съвет, с което той се одобрява.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(4)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Всички плащания по настоящия догово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р се извършват от ВЪЗЛОЖИТЕЛЯ,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след представена фактура от страна на ИЗПЪЛНИТЕЛЯ,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с преводно нареждане в лева, по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заявена от него банкова сметка. </w:t>
      </w:r>
    </w:p>
    <w:p w:rsidR="00B571A9" w:rsidRPr="00677D3F" w:rsidRDefault="00B571A9" w:rsidP="00377D8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D3F">
        <w:rPr>
          <w:rFonts w:ascii="Times New Roman" w:hAnsi="Times New Roman" w:cs="Times New Roman"/>
          <w:b/>
          <w:sz w:val="24"/>
          <w:szCs w:val="24"/>
          <w:lang w:val="bg-BG"/>
        </w:rPr>
        <w:t>ІІІ. СРОК ЗА ИЗПЪЛНЕНИЕ НА ДОГОВОРА</w:t>
      </w:r>
    </w:p>
    <w:p w:rsidR="00677D3F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3.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Срокът за изпълнение на услугата, предме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т на договора, е както следва: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1. Срок за предаване </w:t>
      </w:r>
      <w:r w:rsidR="00377D8F">
        <w:rPr>
          <w:rFonts w:ascii="Times New Roman" w:hAnsi="Times New Roman" w:cs="Times New Roman"/>
          <w:sz w:val="24"/>
          <w:szCs w:val="24"/>
          <w:lang w:val="bg-BG"/>
        </w:rPr>
        <w:t>на предварителен проект на ОУПОС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 (вкл. Екологична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оценка и Оценка за съвместимост) – до 30.11.2014 г.;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Срок за предаване на окончателния про</w:t>
      </w:r>
      <w:r w:rsidR="00377D8F">
        <w:rPr>
          <w:rFonts w:ascii="Times New Roman" w:hAnsi="Times New Roman" w:cs="Times New Roman"/>
          <w:sz w:val="24"/>
          <w:szCs w:val="24"/>
          <w:lang w:val="bg-BG"/>
        </w:rPr>
        <w:t>ект на ОУПОС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– до 6 месеца след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приемане на Предварителния проект от Национален 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кспертен съвет по инвестиционно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проектиране и/или възлагателно писмо от страна на възложителя. </w:t>
      </w:r>
    </w:p>
    <w:p w:rsidR="00677D3F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lastRenderedPageBreak/>
        <w:t>3. Общо срокът за изпълнение на услугата сл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едва да не надвишава 12 месеца.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Срокът не включва времето, необходимо за провеждане на процедурите пред различните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органи и организации за съгласуване, обществено обсъждане, разглеждане и приемане на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проекта. </w:t>
      </w:r>
    </w:p>
    <w:p w:rsidR="00B571A9" w:rsidRPr="00677D3F" w:rsidRDefault="00B571A9" w:rsidP="00677D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7D3F">
        <w:rPr>
          <w:rFonts w:ascii="Times New Roman" w:hAnsi="Times New Roman" w:cs="Times New Roman"/>
          <w:b/>
          <w:sz w:val="24"/>
          <w:szCs w:val="24"/>
          <w:lang w:val="bg-BG"/>
        </w:rPr>
        <w:t>IV. ПРАВА И ЗАДЪЛЖЕНИЯ НА СТРАНИТЕ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4.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се задължава: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1. да оказва пълно съдействие за изпълнение на настоящия договор.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да предоставя на ИЗПЪЛНИТЕЛЯ изискванат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а от него информация и докумен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тация, свързана с изпълнението на настоящия договор.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3. да заплати уговорената цена, съгласно срокове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те и условията на настоящия до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говор.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5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. ВЪЗЛОЖИТЕЛЯТ има право: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1. да проверява изпълнението на този договор по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всяко време по начин, незатруд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няващ работата на ИЗПЪЛНИТЕЛЯ;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да изисква текуща информация за хода на работ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ата по изпълнение на услугите,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предмет на настоящия договор;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3. ВЪЗЛОЖИТЕЛЯТ има право да поиск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а преработване и доработване от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ИЗПЪЛНИТЕЛЯ, без допълнително заплащане, на опр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еделени материали от проекта за </w:t>
      </w:r>
      <w:r w:rsidR="005045E2">
        <w:rPr>
          <w:rFonts w:ascii="Times New Roman" w:hAnsi="Times New Roman" w:cs="Times New Roman"/>
          <w:sz w:val="24"/>
          <w:szCs w:val="24"/>
          <w:lang w:val="bg-BG"/>
        </w:rPr>
        <w:t>ОУПОС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 изготвени при изпълнение на настоящия договор, при пропуски, констатирани по</w:t>
      </w:r>
      <w:r w:rsidR="005045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време на съгласувателните процедури или във всички други случаи, когато не са спазени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на настоящия договор и не отговарят на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изискванията на ВЪЗЛОЖИТЕЛЯ съг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ласно „Техническо задание за изработване на общ ус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тройствен план на община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” и Предложение за изпълнение на поръчката за изпълнение на поръчката, представено от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ИЗПЪЛНИТЕЛЯ в офертата му. 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6.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 се задължава: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1. да изпълни качествено и в договорения срок з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адълженията си по настоящия до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говор, в съответствие с нормативните изисквания и изискванията на ВЪЗЛОЖИТЕЛЯ.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да информира писмено ВЪЗЛОЖИТЕЛЯ ежеме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сечно за хода на изпълнението,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както и за всички пречки, възникнали по повод изпълнени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ето, пропуски, взетите мерки и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съответни разпореждания от страна на ВЪЗЛОЖИТЕЛЯ;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3. да отстрани всички пропуски, констатира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ни по време на съгласувателните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процедури за своя сметка. Таксите при първоначално внасяне на проекта за с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ъгласуване,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са за сметка на ВЪЗЛОЖИТЕЛЯ. При връщане на проек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та поради пропуски от страна на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ИЗПЪЛНИТЕЛЯ, всяко следващо внасяне на такса или це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на за услуга е за сметка на ИЗ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ПЪЛНИТЕЛЯ.</w:t>
      </w:r>
      <w:r w:rsidR="00677D3F"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4. да отстранява в срок и за своя сметка забележките на ВЪЗЛОЖИТЕЛЯ по чл. 5, т. 3;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5. незабавно да информира ВЪЗЛОЖИТЕЛЯ в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писмена форма за всички устано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вени от него факти, които биха могли по какъвто и да бил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о начин да влияят на изпълнени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ето на договора;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6. да не разгласява информацията, получена при и по повод изпълнение на настоящия договор. 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509BE">
        <w:rPr>
          <w:rFonts w:ascii="Times New Roman" w:hAnsi="Times New Roman" w:cs="Times New Roman"/>
          <w:b/>
          <w:sz w:val="24"/>
          <w:szCs w:val="24"/>
          <w:lang w:val="bg-BG"/>
        </w:rPr>
        <w:t>Чл. 7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. ИЗПЪЛНИТЕЛЯТ има право: 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1. да получи от ВЪЗЛОЖИТЕЛЯ необходимата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изпълнението на предмета на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настоящия договор информация и документация;</w:t>
      </w:r>
    </w:p>
    <w:p w:rsidR="00B571A9" w:rsidRPr="00B571A9" w:rsidRDefault="00B571A9" w:rsidP="00677D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да получи цената по чл. 2 от договора, по начин и в сроковет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е, посочени в настоящия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договор. </w:t>
      </w:r>
    </w:p>
    <w:p w:rsidR="00B571A9" w:rsidRPr="00EC669B" w:rsidRDefault="00B571A9" w:rsidP="00EC669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669B">
        <w:rPr>
          <w:rFonts w:ascii="Times New Roman" w:hAnsi="Times New Roman" w:cs="Times New Roman"/>
          <w:b/>
          <w:sz w:val="24"/>
          <w:szCs w:val="24"/>
          <w:lang w:val="bg-BG"/>
        </w:rPr>
        <w:t>V. ПРЕДАВАНЕ И ПРИЕМАНЕ НА ИЗПЪЛНЕНИЕТО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8. (1)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 сроковете, посочени в чл. 3 от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 договора, ИЗПЪЛНИТЕЛЯТ предава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на ВЪЗЛОЖИТЕЛЯ: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1. Предварителен проект, съдържащ: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- проектна документация съгласно действащата но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 xml:space="preserve">рмативна уредба, в т.ч. Наредба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№ 8/2001 г. на МРРБ за обем и съдържание на устройствените схеми и планове (ОСУСП)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и „Техническо задание за изработване на Общ ус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тройствен план на община Суворово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”;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- Екологичната оценка (ЕО) и Оценката за съвмест</w:t>
      </w:r>
      <w:r w:rsidR="00C509BE">
        <w:rPr>
          <w:rFonts w:ascii="Times New Roman" w:hAnsi="Times New Roman" w:cs="Times New Roman"/>
          <w:sz w:val="24"/>
          <w:szCs w:val="24"/>
          <w:lang w:val="bg-BG"/>
        </w:rPr>
        <w:t>имост (ОС), съгласно писмо изх.</w:t>
      </w:r>
      <w:r w:rsidR="00C509BE" w:rsidRPr="00C509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9BE">
        <w:rPr>
          <w:rFonts w:ascii="Times New Roman" w:hAnsi="Times New Roman" w:cs="Times New Roman"/>
          <w:sz w:val="24"/>
          <w:szCs w:val="24"/>
          <w:lang w:val="bg-BG"/>
        </w:rPr>
        <w:t>№ 08-01-3319/1 от 02.07.2014 год.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на Регионална инспекция по околната </w:t>
      </w:r>
      <w:r w:rsidR="00677D3F">
        <w:rPr>
          <w:rFonts w:ascii="Times New Roman" w:hAnsi="Times New Roman" w:cs="Times New Roman"/>
          <w:sz w:val="24"/>
          <w:szCs w:val="24"/>
          <w:lang w:val="bg-BG"/>
        </w:rPr>
        <w:t>среда и водите (РИОСВ) – Варна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2. Окончателен проект, съдържащ: </w:t>
      </w:r>
    </w:p>
    <w:p w:rsidR="00B571A9" w:rsidRPr="00B571A9" w:rsidRDefault="00B571A9" w:rsidP="003118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- текстовите и графични материали на предвари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телния проект, коригирани и до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пълнени съобразно решенията на експертните съвети,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проведените обществени обсъждания и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становищата на заинтересуваните централни и т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ериториални администрации, като </w:t>
      </w:r>
      <w:r w:rsidR="0083375C">
        <w:rPr>
          <w:rFonts w:ascii="Times New Roman" w:hAnsi="Times New Roman" w:cs="Times New Roman"/>
          <w:sz w:val="24"/>
          <w:szCs w:val="24"/>
          <w:lang w:val="bg-BG"/>
        </w:rPr>
        <w:t>графичните материали на ОУПОС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се изработват в циф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ров вид във формат за ГИС върху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цифрова картна основа, предоставена от ВЪЗЛОЖИТЕЛЯ. </w:t>
      </w:r>
    </w:p>
    <w:p w:rsidR="00B571A9" w:rsidRPr="00B571A9" w:rsidRDefault="00B571A9" w:rsidP="003118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- Цифров модел. Цифровият модел на плана трябв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а да съдържа база данни за уст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ройството и застрояването на различните видове територи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и, устройствени зони и терени и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да дава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възможност за извличане на автоматизирани па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спорти на видове територии, уст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ройствени зони, терени и обекти, както и справки по зададени критерии. </w:t>
      </w:r>
    </w:p>
    <w:p w:rsidR="00B571A9" w:rsidRPr="00B571A9" w:rsidRDefault="00B571A9" w:rsidP="003118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Екологичната оценка (ЕО) следва да бъде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изготвена съгласно писмо на РИОСВ Варна с изх. № 08-01-3319/1 от 02.07.2014 год.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, като бъде изготвена и Оценка за съ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вместимост.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Оценката за съвместимост следва да бъде представена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 под формата на доклад, отделно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към ЕО.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изпълнението на услугата, предмет на до</w:t>
      </w:r>
      <w:r w:rsidR="00A47209">
        <w:rPr>
          <w:rFonts w:ascii="Times New Roman" w:hAnsi="Times New Roman" w:cs="Times New Roman"/>
          <w:sz w:val="24"/>
          <w:szCs w:val="24"/>
          <w:lang w:val="bg-BG"/>
        </w:rPr>
        <w:t>говора, ИЗПЪЛНИТЕЛЯТ изготвя и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схема за провеждане на консултации с обществено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стта, заинтересованите органи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и трети лица, които има вероятност да бъдат засегнати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от плана и обществено обсъждане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по чл. 21 от Наредбата за ЕО.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9.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 предава, а В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ЪЗЛОЖИТЕЛЯТ приема проекта, из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готвен съгласно условията на настоящия договор във всяк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а от двете фази, (предварителен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проект и окончателен проект), с подписването на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отделни двустранни приемателно-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предавателни протоколи, след разглеждане от ОЕСУТ.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 случай че ВЪЗЛОЖИТЕЛЯТ има забел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ежки по предадените проекти във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всяка от двете фази, той може да откаже подписването н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а съответния приемателно - пре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давателен протокол. В този случай ВЪЗЛОЖИТЕЛЯТ уведомява писмено ИЗПЪЛНИТЕЛЯ и в срок до 7 (седем) работни дни от получаване на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уведомлението, страните подписв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ат протокол, в който се отразяват направените забележк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и и се определя срок за тяхното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отстраняване. Срокът за нанасяне на корекции по представ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ените проекти, в съответствие с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фазите на проектиране, както и на корекциите, чието нана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сяне се налага по силата на съдебно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решение в резултат на оспорване на приетият и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одобрен ОУП не може да бъде по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вече от 30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работни дни от датата на възлагане на корекцията. </w:t>
      </w:r>
    </w:p>
    <w:p w:rsidR="00B571A9" w:rsidRPr="00B571A9" w:rsidRDefault="00B571A9" w:rsidP="003118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Ако забележките не бъдат отстранени в договорения срок, ВЪЗЛОЖИТ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ЕЛЯТ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може да развали договора с едностранно уведомление, отпр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авено до другата страна, без да дава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повече срок за изпълнение. </w:t>
      </w:r>
    </w:p>
    <w:p w:rsidR="00B571A9" w:rsidRPr="00EC669B" w:rsidRDefault="00B571A9" w:rsidP="00EC669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669B">
        <w:rPr>
          <w:rFonts w:ascii="Times New Roman" w:hAnsi="Times New Roman" w:cs="Times New Roman"/>
          <w:b/>
          <w:sz w:val="24"/>
          <w:szCs w:val="24"/>
          <w:lang w:val="bg-BG"/>
        </w:rPr>
        <w:t>VІ. НЕУСТОЙКИ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10.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При забава на плащане, ВЪЗЛОЖИ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ТЕЛЯТ дължи неустойка на ИЗПЪЛ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НИТЕЛЯ в размер на 0.2 % от стойността на договорената цена за всеки просрочен ден, но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не повече от 10 % от тази стойност. 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11.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При забавено изпълнение на задължения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та по договора от страна на ИЗ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ПЪЛНИТЕЛЯ, същият заплаща на ВЪЗЛОЖИТЕЛЯ неуст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ойка в размер на 0.2 % от стой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ността на договорената цена за всеки просрочен ден, но </w:t>
      </w:r>
      <w:r w:rsidR="003118C9">
        <w:rPr>
          <w:rFonts w:ascii="Times New Roman" w:hAnsi="Times New Roman" w:cs="Times New Roman"/>
          <w:sz w:val="24"/>
          <w:szCs w:val="24"/>
          <w:lang w:val="bg-BG"/>
        </w:rPr>
        <w:t>не повече от 30 % от тази стой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ност. 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12.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При забавено изпълнение, продължило повече от 20 (двадесет) дни, ВЪЗЛОЖИТЕЛЯТ има право да развали договора, без да дава допълнителен срок за изпълнение, като в този случай ВЪЗЛОЖИТЕЛЯТ има право на неустойка за неизпълнение в размер на 30 % от сумата по чл. 2, ал. 1, изчислена за целия срок на договора. </w:t>
      </w:r>
    </w:p>
    <w:p w:rsidR="00B571A9" w:rsidRPr="00EC669B" w:rsidRDefault="00B571A9" w:rsidP="00EC669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669B">
        <w:rPr>
          <w:rFonts w:ascii="Times New Roman" w:hAnsi="Times New Roman" w:cs="Times New Roman"/>
          <w:b/>
          <w:sz w:val="24"/>
          <w:szCs w:val="24"/>
          <w:lang w:val="bg-BG"/>
        </w:rPr>
        <w:t>VІІ. ПРЕКРАТЯВАНЕ НА ДОГОВОРА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00A8">
        <w:rPr>
          <w:rFonts w:ascii="Times New Roman" w:hAnsi="Times New Roman" w:cs="Times New Roman"/>
          <w:b/>
          <w:sz w:val="24"/>
          <w:szCs w:val="24"/>
          <w:lang w:val="bg-BG"/>
        </w:rPr>
        <w:t>Чл. 13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. Настоящият договор може да бъде прекратен: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1. По взаимно съгласие между страните, изразено в писмена форма;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2. При настъпване на обстоятелства, в резулт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ат на които ВЪЗЛОЖИТЕЛЯТ не 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състояние да изпълни своите задължения;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3. Извън случая по чл. 13 от договора, с писмено 7 (седем) дневно предизв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естие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от изправната страна за прекратяването му при неизпъ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лнение на задълженията от друга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страна. </w:t>
      </w:r>
    </w:p>
    <w:p w:rsidR="00B571A9" w:rsidRPr="00B571A9" w:rsidRDefault="00B571A9" w:rsidP="00377D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>4. Едностранно от всяка от страните с 30 (тридесет) дневно писмено предизвестие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другата страна. </w:t>
      </w:r>
    </w:p>
    <w:p w:rsidR="00B571A9" w:rsidRPr="00EC669B" w:rsidRDefault="00B571A9" w:rsidP="00EC669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669B">
        <w:rPr>
          <w:rFonts w:ascii="Times New Roman" w:hAnsi="Times New Roman" w:cs="Times New Roman"/>
          <w:b/>
          <w:sz w:val="24"/>
          <w:szCs w:val="24"/>
          <w:lang w:val="bg-BG"/>
        </w:rPr>
        <w:t>VІІІ. ЗАКЛЮЧИТЕЛНИ РАЗПОРЕДБИ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Чл. 14.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(1)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Когато неизпълнението на този дого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вор се дължи на възникването на</w:t>
      </w:r>
      <w:r w:rsidR="009963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непреодолима сила, изпълнението на задълженията по нег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о на всяка от страните се спира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на действие на непреодолимата сила. 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Непреодолима сила е непредвидено или непредотвратимо събитие от изв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ънре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ден характер, което възниква след подписването на този 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договор, като пожар, наводнение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или друго природно бедствие, стачки, саботаж, бунтове,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 граждански вълнения, състояние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на война, ембарго и др. </w:t>
      </w:r>
    </w:p>
    <w:p w:rsidR="00B571A9" w:rsidRPr="00B571A9" w:rsidRDefault="00B571A9" w:rsidP="00EC66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(3)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Страната, която не може да изпълни задълженията си по този договор поради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непреодолима сила, не носи отговорност. Същата е длъ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жна в срок до 7 (седем) работни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дни писмено да извести другата страна за непреодолимат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а сила и евентуалните последст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вия от нея за изпълнението на този договор. В случай че не и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зпрати такова известие, стра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ната дължи обезщетение за щетите от това. </w:t>
      </w:r>
    </w:p>
    <w:p w:rsidR="00B571A9" w:rsidRPr="00B571A9" w:rsidRDefault="00B571A9" w:rsidP="002621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Чл. 15.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Всички спорове, които биха възникнали 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>във връзка с тълкуването или из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пълнението на този договор, ще се решават от страните чрез п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реговори за постигане на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споразумение, а когато това се окаже невъзможно, спорът ще се отнася за разрешаване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пред компетентния български съд по реда на Гражданския процесуален кодекс (ГПК). </w:t>
      </w:r>
    </w:p>
    <w:p w:rsidR="00B571A9" w:rsidRPr="00B571A9" w:rsidRDefault="00B571A9" w:rsidP="002621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 16.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За неуредените в този договор въпроси се</w:t>
      </w:r>
      <w:r w:rsidR="00EC669B">
        <w:rPr>
          <w:rFonts w:ascii="Times New Roman" w:hAnsi="Times New Roman" w:cs="Times New Roman"/>
          <w:sz w:val="24"/>
          <w:szCs w:val="24"/>
          <w:lang w:val="bg-BG"/>
        </w:rPr>
        <w:t xml:space="preserve"> прилагат разпоредбите на дейс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тващото българско законодателство. </w:t>
      </w:r>
    </w:p>
    <w:p w:rsidR="00B571A9" w:rsidRPr="00B571A9" w:rsidRDefault="00B571A9" w:rsidP="002621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6E47">
        <w:rPr>
          <w:rFonts w:ascii="Times New Roman" w:hAnsi="Times New Roman" w:cs="Times New Roman"/>
          <w:b/>
          <w:sz w:val="24"/>
          <w:szCs w:val="24"/>
          <w:lang w:val="bg-BG"/>
        </w:rPr>
        <w:t>Чл. 17.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Всички данни, сведения и факти, свърза</w:t>
      </w:r>
      <w:r w:rsidR="002621C0">
        <w:rPr>
          <w:rFonts w:ascii="Times New Roman" w:hAnsi="Times New Roman" w:cs="Times New Roman"/>
          <w:sz w:val="24"/>
          <w:szCs w:val="24"/>
          <w:lang w:val="bg-BG"/>
        </w:rPr>
        <w:t>ни със сключването и изпълнени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ето на този договор, ще се третират от страните като по</w:t>
      </w:r>
      <w:r w:rsidR="002621C0">
        <w:rPr>
          <w:rFonts w:ascii="Times New Roman" w:hAnsi="Times New Roman" w:cs="Times New Roman"/>
          <w:sz w:val="24"/>
          <w:szCs w:val="24"/>
          <w:lang w:val="bg-BG"/>
        </w:rPr>
        <w:t xml:space="preserve">верителна информация, доколкото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>в законодателството не се изисква регистрирането или пу</w:t>
      </w:r>
      <w:r w:rsidR="002621C0">
        <w:rPr>
          <w:rFonts w:ascii="Times New Roman" w:hAnsi="Times New Roman" w:cs="Times New Roman"/>
          <w:sz w:val="24"/>
          <w:szCs w:val="24"/>
          <w:lang w:val="bg-BG"/>
        </w:rPr>
        <w:t>бликуването на дадена информа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ция. 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договор се състави и подписа в два еднообразни екземпляра на български език, по един за всяка от страните. </w:t>
      </w:r>
    </w:p>
    <w:p w:rsid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27CE" w:rsidRPr="00B571A9" w:rsidRDefault="001827CE" w:rsidP="00B571A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66E47" w:rsidRDefault="00B571A9" w:rsidP="00266E4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ВЪЗЛОЖИТЕЛ:                                                                        </w:t>
      </w:r>
      <w:r w:rsidR="00266E47" w:rsidRPr="00B571A9">
        <w:rPr>
          <w:rFonts w:ascii="Times New Roman" w:hAnsi="Times New Roman" w:cs="Times New Roman"/>
          <w:b/>
          <w:sz w:val="24"/>
          <w:szCs w:val="24"/>
          <w:lang w:val="bg-BG"/>
        </w:rPr>
        <w:t>ИЗПЪЛНИТЕЛ:</w:t>
      </w:r>
    </w:p>
    <w:p w:rsidR="006C5F86" w:rsidRPr="00B571A9" w:rsidRDefault="006C5F86" w:rsidP="00266E4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............................................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</w:t>
      </w:r>
      <w:r w:rsidR="00266E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</w:t>
      </w:r>
      <w:r w:rsidR="00266E47" w:rsidRPr="00B571A9">
        <w:rPr>
          <w:rFonts w:ascii="Times New Roman" w:hAnsi="Times New Roman" w:cs="Times New Roman"/>
          <w:sz w:val="24"/>
          <w:szCs w:val="24"/>
          <w:lang w:val="bg-BG"/>
        </w:rPr>
        <w:t>/подпис, име и длъжност /</w:t>
      </w:r>
    </w:p>
    <w:p w:rsidR="00B571A9" w:rsidRPr="00B571A9" w:rsidRDefault="00B571A9" w:rsidP="00B571A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>Инж.Павлин Параскевов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Кмет на Община  Суворово: …………………………… </w:t>
      </w:r>
    </w:p>
    <w:p w:rsidR="00B571A9" w:rsidRPr="00B571A9" w:rsidRDefault="00B571A9" w:rsidP="00B571A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 w:rsidR="00EE68E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66E4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</w:t>
      </w: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68E0" w:rsidRDefault="00EE68E0" w:rsidP="00B571A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71A9" w:rsidRPr="00B571A9" w:rsidRDefault="00B571A9" w:rsidP="00B571A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1A9">
        <w:rPr>
          <w:rFonts w:ascii="Times New Roman" w:hAnsi="Times New Roman" w:cs="Times New Roman"/>
          <w:b/>
          <w:sz w:val="24"/>
          <w:szCs w:val="24"/>
          <w:lang w:val="bg-BG"/>
        </w:rPr>
        <w:t>Гергана Драганова</w:t>
      </w:r>
    </w:p>
    <w:p w:rsidR="00B571A9" w:rsidRPr="00B571A9" w:rsidRDefault="00B571A9" w:rsidP="00B571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71A9">
        <w:rPr>
          <w:rFonts w:ascii="Times New Roman" w:hAnsi="Times New Roman" w:cs="Times New Roman"/>
          <w:sz w:val="24"/>
          <w:szCs w:val="24"/>
          <w:lang w:val="bg-BG"/>
        </w:rPr>
        <w:t xml:space="preserve"> Гл. Счетоводител: .....................................</w:t>
      </w:r>
    </w:p>
    <w:sectPr w:rsidR="00B571A9" w:rsidRPr="00B571A9" w:rsidSect="003C617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1" w:rsidRDefault="00367281" w:rsidP="003C617A">
      <w:pPr>
        <w:spacing w:after="0" w:line="240" w:lineRule="auto"/>
      </w:pPr>
      <w:r>
        <w:separator/>
      </w:r>
    </w:p>
  </w:endnote>
  <w:endnote w:type="continuationSeparator" w:id="0">
    <w:p w:rsidR="00367281" w:rsidRDefault="00367281" w:rsidP="003C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1" w:rsidRDefault="00367281" w:rsidP="003C617A">
      <w:pPr>
        <w:spacing w:after="0" w:line="240" w:lineRule="auto"/>
      </w:pPr>
      <w:r>
        <w:separator/>
      </w:r>
    </w:p>
  </w:footnote>
  <w:footnote w:type="continuationSeparator" w:id="0">
    <w:p w:rsidR="00367281" w:rsidRDefault="00367281" w:rsidP="003C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80"/>
      <w:docPartObj>
        <w:docPartGallery w:val="Page Numbers (Top of Page)"/>
        <w:docPartUnique/>
      </w:docPartObj>
    </w:sdtPr>
    <w:sdtContent>
      <w:p w:rsidR="003C617A" w:rsidRDefault="003B5EF9">
        <w:pPr>
          <w:pStyle w:val="Header"/>
          <w:jc w:val="right"/>
        </w:pPr>
        <w:fldSimple w:instr=" PAGE   \* MERGEFORMAT ">
          <w:r w:rsidR="00E23D04">
            <w:rPr>
              <w:noProof/>
            </w:rPr>
            <w:t>6</w:t>
          </w:r>
        </w:fldSimple>
      </w:p>
    </w:sdtContent>
  </w:sdt>
  <w:p w:rsidR="003C617A" w:rsidRDefault="003C61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A9"/>
    <w:rsid w:val="0000368D"/>
    <w:rsid w:val="00032C34"/>
    <w:rsid w:val="000B02BB"/>
    <w:rsid w:val="000C1175"/>
    <w:rsid w:val="000C3636"/>
    <w:rsid w:val="001819EF"/>
    <w:rsid w:val="001827CE"/>
    <w:rsid w:val="001D3046"/>
    <w:rsid w:val="00212FAA"/>
    <w:rsid w:val="002621C0"/>
    <w:rsid w:val="00266E47"/>
    <w:rsid w:val="002B4F25"/>
    <w:rsid w:val="003069A7"/>
    <w:rsid w:val="003118C9"/>
    <w:rsid w:val="00367281"/>
    <w:rsid w:val="00371EDE"/>
    <w:rsid w:val="00372376"/>
    <w:rsid w:val="00377D8F"/>
    <w:rsid w:val="003B5EF9"/>
    <w:rsid w:val="003C617A"/>
    <w:rsid w:val="003F51F1"/>
    <w:rsid w:val="00400C4B"/>
    <w:rsid w:val="0041464F"/>
    <w:rsid w:val="004628C0"/>
    <w:rsid w:val="004B0440"/>
    <w:rsid w:val="005045E2"/>
    <w:rsid w:val="005118E9"/>
    <w:rsid w:val="005765AA"/>
    <w:rsid w:val="00577A66"/>
    <w:rsid w:val="00590D87"/>
    <w:rsid w:val="005A79E4"/>
    <w:rsid w:val="00600339"/>
    <w:rsid w:val="006317BB"/>
    <w:rsid w:val="00642D6F"/>
    <w:rsid w:val="00677D3F"/>
    <w:rsid w:val="00692B34"/>
    <w:rsid w:val="006C5F86"/>
    <w:rsid w:val="0071022B"/>
    <w:rsid w:val="00723132"/>
    <w:rsid w:val="0083375C"/>
    <w:rsid w:val="008509AF"/>
    <w:rsid w:val="00906DCE"/>
    <w:rsid w:val="00926F04"/>
    <w:rsid w:val="00996342"/>
    <w:rsid w:val="009F4CA7"/>
    <w:rsid w:val="00A13301"/>
    <w:rsid w:val="00A47209"/>
    <w:rsid w:val="00AB0806"/>
    <w:rsid w:val="00AB5A7A"/>
    <w:rsid w:val="00B300A8"/>
    <w:rsid w:val="00B571A9"/>
    <w:rsid w:val="00B5744D"/>
    <w:rsid w:val="00C509BE"/>
    <w:rsid w:val="00C81939"/>
    <w:rsid w:val="00D0670B"/>
    <w:rsid w:val="00D23D5C"/>
    <w:rsid w:val="00DB089C"/>
    <w:rsid w:val="00E23D04"/>
    <w:rsid w:val="00E272D2"/>
    <w:rsid w:val="00EC22FB"/>
    <w:rsid w:val="00EC669B"/>
    <w:rsid w:val="00EE68E0"/>
    <w:rsid w:val="00F2141C"/>
    <w:rsid w:val="00F2760A"/>
    <w:rsid w:val="00F6194E"/>
    <w:rsid w:val="00F8070D"/>
    <w:rsid w:val="00FA1B16"/>
    <w:rsid w:val="00FC45A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7A"/>
  </w:style>
  <w:style w:type="paragraph" w:styleId="Footer">
    <w:name w:val="footer"/>
    <w:basedOn w:val="Normal"/>
    <w:link w:val="FooterChar"/>
    <w:uiPriority w:val="99"/>
    <w:semiHidden/>
    <w:unhideWhenUsed/>
    <w:rsid w:val="003C61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5CCB-7AB8-4CD4-B5E6-4297409A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73</cp:revision>
  <cp:lastPrinted>2014-09-11T14:00:00Z</cp:lastPrinted>
  <dcterms:created xsi:type="dcterms:W3CDTF">2014-09-09T12:03:00Z</dcterms:created>
  <dcterms:modified xsi:type="dcterms:W3CDTF">2014-09-15T09:59:00Z</dcterms:modified>
</cp:coreProperties>
</file>